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4A77" w14:textId="304A6A0B" w:rsidR="00015139" w:rsidRPr="005454EF" w:rsidRDefault="00375471" w:rsidP="005454EF">
      <w:pPr>
        <w:spacing w:after="0"/>
        <w:jc w:val="center"/>
        <w:rPr>
          <w:b/>
          <w:bCs/>
          <w:sz w:val="36"/>
          <w:szCs w:val="36"/>
        </w:rPr>
      </w:pPr>
      <w:r w:rsidRPr="005454EF">
        <w:rPr>
          <w:b/>
          <w:bCs/>
          <w:sz w:val="36"/>
          <w:szCs w:val="36"/>
        </w:rPr>
        <w:t>AGS BOARD OF DIRECTORS</w:t>
      </w:r>
    </w:p>
    <w:p w14:paraId="03820861" w14:textId="3B18C3AE" w:rsidR="00375471" w:rsidRPr="005454EF" w:rsidRDefault="00375471" w:rsidP="005454EF">
      <w:pPr>
        <w:spacing w:after="0"/>
        <w:jc w:val="center"/>
        <w:rPr>
          <w:b/>
          <w:bCs/>
          <w:sz w:val="36"/>
          <w:szCs w:val="36"/>
        </w:rPr>
      </w:pPr>
      <w:r w:rsidRPr="005454EF">
        <w:rPr>
          <w:b/>
          <w:bCs/>
          <w:sz w:val="36"/>
          <w:szCs w:val="36"/>
        </w:rPr>
        <w:t>Minutes of the Board Meeting</w:t>
      </w:r>
    </w:p>
    <w:p w14:paraId="67AF9C16" w14:textId="464B474E" w:rsidR="00375471" w:rsidRPr="005454EF" w:rsidRDefault="00375471" w:rsidP="005454EF">
      <w:pPr>
        <w:spacing w:after="0"/>
        <w:jc w:val="center"/>
        <w:rPr>
          <w:sz w:val="28"/>
          <w:szCs w:val="28"/>
        </w:rPr>
      </w:pPr>
      <w:r w:rsidRPr="005454EF">
        <w:rPr>
          <w:sz w:val="28"/>
          <w:szCs w:val="28"/>
        </w:rPr>
        <w:t>November 9, 2023</w:t>
      </w:r>
    </w:p>
    <w:p w14:paraId="2213E6D4" w14:textId="233501D3" w:rsidR="00375471" w:rsidRPr="005454EF" w:rsidRDefault="00375471" w:rsidP="005454EF">
      <w:pPr>
        <w:spacing w:after="0"/>
        <w:jc w:val="center"/>
        <w:rPr>
          <w:sz w:val="28"/>
          <w:szCs w:val="28"/>
        </w:rPr>
      </w:pPr>
      <w:r w:rsidRPr="005454EF">
        <w:rPr>
          <w:sz w:val="28"/>
          <w:szCs w:val="28"/>
        </w:rPr>
        <w:t xml:space="preserve">Meeting held via </w:t>
      </w:r>
      <w:proofErr w:type="gramStart"/>
      <w:r w:rsidRPr="005454EF">
        <w:rPr>
          <w:sz w:val="28"/>
          <w:szCs w:val="28"/>
        </w:rPr>
        <w:t>Zoom</w:t>
      </w:r>
      <w:proofErr w:type="gramEnd"/>
    </w:p>
    <w:p w14:paraId="5704D9BD" w14:textId="77777777" w:rsidR="00375471" w:rsidRPr="005454EF" w:rsidRDefault="00375471" w:rsidP="00375471">
      <w:pPr>
        <w:spacing w:after="0"/>
        <w:rPr>
          <w:sz w:val="28"/>
          <w:szCs w:val="28"/>
        </w:rPr>
      </w:pPr>
    </w:p>
    <w:p w14:paraId="676071FA" w14:textId="41BC0A98" w:rsidR="00375471" w:rsidRPr="005454EF" w:rsidRDefault="00375471" w:rsidP="00375471">
      <w:pPr>
        <w:spacing w:after="0"/>
        <w:rPr>
          <w:sz w:val="28"/>
          <w:szCs w:val="28"/>
        </w:rPr>
      </w:pPr>
      <w:r w:rsidRPr="005454EF">
        <w:rPr>
          <w:sz w:val="28"/>
          <w:szCs w:val="28"/>
        </w:rPr>
        <w:t xml:space="preserve">The meeting was called to order at 7:02 pm.  Current board members present were Diane Harvey Anderson, Karen Liston, Debbie </w:t>
      </w:r>
      <w:proofErr w:type="spellStart"/>
      <w:r w:rsidRPr="005454EF">
        <w:rPr>
          <w:sz w:val="28"/>
          <w:szCs w:val="28"/>
        </w:rPr>
        <w:t>Ulczynski</w:t>
      </w:r>
      <w:proofErr w:type="spellEnd"/>
      <w:r w:rsidRPr="005454EF">
        <w:rPr>
          <w:sz w:val="28"/>
          <w:szCs w:val="28"/>
        </w:rPr>
        <w:t>, Pat Murphree, Richard Gruetzner, Kris Murphy, Tracey Marcelo, and Elizabeth Price.  Incoming 2024 board member Adeliza Tiffany was also present.</w:t>
      </w:r>
      <w:r w:rsidR="005454EF" w:rsidRPr="005454EF">
        <w:rPr>
          <w:sz w:val="28"/>
          <w:szCs w:val="28"/>
        </w:rPr>
        <w:t xml:space="preserve">  With a new board member present, everyone introduced/reintroduced themselves.</w:t>
      </w:r>
    </w:p>
    <w:p w14:paraId="4BE4D42E" w14:textId="77777777" w:rsidR="00375471" w:rsidRPr="005454EF" w:rsidRDefault="00375471" w:rsidP="00375471">
      <w:pPr>
        <w:spacing w:after="0"/>
        <w:rPr>
          <w:sz w:val="28"/>
          <w:szCs w:val="28"/>
        </w:rPr>
      </w:pPr>
    </w:p>
    <w:p w14:paraId="14F249E8" w14:textId="4525D05C" w:rsidR="00375471" w:rsidRPr="005454EF" w:rsidRDefault="00375471" w:rsidP="00375471">
      <w:pPr>
        <w:spacing w:after="0"/>
        <w:rPr>
          <w:sz w:val="28"/>
          <w:szCs w:val="28"/>
        </w:rPr>
      </w:pPr>
      <w:r w:rsidRPr="005454EF">
        <w:rPr>
          <w:sz w:val="28"/>
          <w:szCs w:val="28"/>
        </w:rPr>
        <w:t>Elizabeth moved that the board accept the Oct. 2023 minutes as presented.  Pat seconded.  Approval was unanimous.</w:t>
      </w:r>
    </w:p>
    <w:p w14:paraId="4AFA5CBF" w14:textId="77777777" w:rsidR="00375471" w:rsidRPr="005454EF" w:rsidRDefault="00375471" w:rsidP="00375471">
      <w:pPr>
        <w:spacing w:after="0"/>
        <w:rPr>
          <w:sz w:val="28"/>
          <w:szCs w:val="28"/>
        </w:rPr>
      </w:pPr>
    </w:p>
    <w:p w14:paraId="7BB43B8E" w14:textId="601BC7EC" w:rsidR="00375471" w:rsidRPr="005454EF" w:rsidRDefault="00375471" w:rsidP="00375471">
      <w:pPr>
        <w:spacing w:after="0"/>
        <w:rPr>
          <w:sz w:val="28"/>
          <w:szCs w:val="28"/>
        </w:rPr>
      </w:pPr>
      <w:r w:rsidRPr="005454EF">
        <w:rPr>
          <w:sz w:val="28"/>
          <w:szCs w:val="28"/>
        </w:rPr>
        <w:t xml:space="preserve">Treasurer’s Report:  Elizabeth presented the monthly financial statement.  </w:t>
      </w:r>
      <w:proofErr w:type="gramStart"/>
      <w:r w:rsidRPr="005454EF">
        <w:rPr>
          <w:sz w:val="28"/>
          <w:szCs w:val="28"/>
        </w:rPr>
        <w:t>Checking</w:t>
      </w:r>
      <w:proofErr w:type="gramEnd"/>
      <w:r w:rsidRPr="005454EF">
        <w:rPr>
          <w:sz w:val="28"/>
          <w:szCs w:val="28"/>
        </w:rPr>
        <w:t xml:space="preserve"> account has a current balance of $9060.74.  The savings account has a current balance of $15,679.92.  There were only a few transactions in October, a quiet month.  </w:t>
      </w:r>
    </w:p>
    <w:p w14:paraId="1737344C" w14:textId="091419B5" w:rsidR="00375471" w:rsidRPr="005454EF" w:rsidRDefault="00375471" w:rsidP="00375471">
      <w:pPr>
        <w:spacing w:after="0"/>
        <w:rPr>
          <w:sz w:val="28"/>
          <w:szCs w:val="28"/>
        </w:rPr>
      </w:pPr>
      <w:r w:rsidRPr="005454EF">
        <w:rPr>
          <w:sz w:val="28"/>
          <w:szCs w:val="28"/>
        </w:rPr>
        <w:t>Ann reported that she had checked with USPS.  A PO Box at the post office across the street from our current UPS box location would cost $200 annually, compared to $380 at the current UPS location.  Our current rental expires in March 2024.  Ann moved that in February we rent a PO box at the USPS location</w:t>
      </w:r>
      <w:r w:rsidR="009B5942" w:rsidRPr="005454EF">
        <w:rPr>
          <w:sz w:val="28"/>
          <w:szCs w:val="28"/>
        </w:rPr>
        <w:t xml:space="preserve"> so that we have a month of overlap.  Elizabeth seconded.  Approval was unanimous.</w:t>
      </w:r>
    </w:p>
    <w:p w14:paraId="6DD72505" w14:textId="77777777" w:rsidR="009B5942" w:rsidRPr="005454EF" w:rsidRDefault="009B5942" w:rsidP="00375471">
      <w:pPr>
        <w:spacing w:after="0"/>
        <w:rPr>
          <w:sz w:val="28"/>
          <w:szCs w:val="28"/>
        </w:rPr>
      </w:pPr>
    </w:p>
    <w:p w14:paraId="26737977" w14:textId="7C192AF7" w:rsidR="009B5942" w:rsidRPr="005454EF" w:rsidRDefault="009B5942" w:rsidP="00375471">
      <w:pPr>
        <w:spacing w:after="0"/>
        <w:rPr>
          <w:sz w:val="28"/>
          <w:szCs w:val="28"/>
        </w:rPr>
      </w:pPr>
      <w:r w:rsidRPr="005454EF">
        <w:rPr>
          <w:sz w:val="28"/>
          <w:szCs w:val="28"/>
        </w:rPr>
        <w:t xml:space="preserve">Membership Update:  Karen reported that </w:t>
      </w:r>
      <w:proofErr w:type="gramStart"/>
      <w:r w:rsidRPr="005454EF">
        <w:rPr>
          <w:sz w:val="28"/>
          <w:szCs w:val="28"/>
        </w:rPr>
        <w:t>she  had</w:t>
      </w:r>
      <w:proofErr w:type="gramEnd"/>
      <w:r w:rsidRPr="005454EF">
        <w:rPr>
          <w:sz w:val="28"/>
          <w:szCs w:val="28"/>
        </w:rPr>
        <w:t xml:space="preserve"> sent the initial email notice launching the annual membership drive five days ago.  We have had 30 paid membership renewals in those 5 days.  She noted that there was a delay in the launch as there were a few </w:t>
      </w:r>
      <w:proofErr w:type="gramStart"/>
      <w:r w:rsidRPr="005454EF">
        <w:rPr>
          <w:sz w:val="28"/>
          <w:szCs w:val="28"/>
        </w:rPr>
        <w:t>technology</w:t>
      </w:r>
      <w:proofErr w:type="gramEnd"/>
      <w:r w:rsidRPr="005454EF">
        <w:rPr>
          <w:sz w:val="28"/>
          <w:szCs w:val="28"/>
        </w:rPr>
        <w:t xml:space="preserve"> glitches to fix.  When renewals taper off, she will send another email.  </w:t>
      </w:r>
    </w:p>
    <w:p w14:paraId="41D6DC0D" w14:textId="39C81AE4" w:rsidR="009B5942" w:rsidRPr="005454EF" w:rsidRDefault="009B5942" w:rsidP="00375471">
      <w:pPr>
        <w:spacing w:after="0"/>
        <w:rPr>
          <w:sz w:val="28"/>
          <w:szCs w:val="28"/>
        </w:rPr>
      </w:pPr>
      <w:r w:rsidRPr="005454EF">
        <w:rPr>
          <w:sz w:val="28"/>
          <w:szCs w:val="28"/>
        </w:rPr>
        <w:t>Diane discussed Timeline Project 1845 and asked that each board member select an ancestor to focus on and that we all begin to write about what they were doing in 1845.  These will be presented in the newsletter.</w:t>
      </w:r>
    </w:p>
    <w:p w14:paraId="7682DFE2" w14:textId="5ABA0BAC" w:rsidR="009B5942" w:rsidRPr="005454EF" w:rsidRDefault="009B5942" w:rsidP="00375471">
      <w:pPr>
        <w:spacing w:after="0"/>
        <w:rPr>
          <w:sz w:val="28"/>
          <w:szCs w:val="28"/>
        </w:rPr>
      </w:pPr>
      <w:r w:rsidRPr="005454EF">
        <w:rPr>
          <w:sz w:val="28"/>
          <w:szCs w:val="28"/>
        </w:rPr>
        <w:t xml:space="preserve">Diane also reminded us that we should </w:t>
      </w:r>
      <w:proofErr w:type="gramStart"/>
      <w:r w:rsidRPr="005454EF">
        <w:rPr>
          <w:sz w:val="28"/>
          <w:szCs w:val="28"/>
        </w:rPr>
        <w:t>refer back</w:t>
      </w:r>
      <w:proofErr w:type="gramEnd"/>
      <w:r w:rsidRPr="005454EF">
        <w:rPr>
          <w:sz w:val="28"/>
          <w:szCs w:val="28"/>
        </w:rPr>
        <w:t xml:space="preserve"> to the questionnaire results in our planning, especially regarding programs.</w:t>
      </w:r>
    </w:p>
    <w:p w14:paraId="7F0A6535" w14:textId="77777777" w:rsidR="009B5942" w:rsidRPr="005454EF" w:rsidRDefault="009B5942" w:rsidP="00375471">
      <w:pPr>
        <w:spacing w:after="0"/>
        <w:rPr>
          <w:sz w:val="28"/>
          <w:szCs w:val="28"/>
        </w:rPr>
      </w:pPr>
    </w:p>
    <w:p w14:paraId="56033FC3" w14:textId="686ADEC9" w:rsidR="009B5942" w:rsidRPr="005454EF" w:rsidRDefault="009B5942" w:rsidP="00375471">
      <w:pPr>
        <w:spacing w:after="0"/>
        <w:rPr>
          <w:sz w:val="28"/>
          <w:szCs w:val="28"/>
        </w:rPr>
      </w:pPr>
      <w:r w:rsidRPr="005454EF">
        <w:rPr>
          <w:sz w:val="28"/>
          <w:szCs w:val="28"/>
        </w:rPr>
        <w:t>Technology Corner:  Kris provided an update on the cemetery project.  All cemeteries have been backed up to Google Sheets, each with its own workbook.  There are a few broken links remaining, mostly to photos.  She would like someone to go look through her work to doublecheck her accuracy.  She declared the project complete, receiving much applause and appreciation from other board members.</w:t>
      </w:r>
      <w:r w:rsidR="00685461" w:rsidRPr="005454EF">
        <w:rPr>
          <w:sz w:val="28"/>
          <w:szCs w:val="28"/>
        </w:rPr>
        <w:t xml:space="preserve">  Richard asked about cemeteries that have no links, </w:t>
      </w:r>
      <w:r w:rsidR="00685461" w:rsidRPr="005454EF">
        <w:rPr>
          <w:sz w:val="28"/>
          <w:szCs w:val="28"/>
        </w:rPr>
        <w:lastRenderedPageBreak/>
        <w:t xml:space="preserve">for example the Cook Walden Capitol Park Cemetery.  Kris said she would check, but it probably means there is no list of names for those cemeteries.  It was mentioned that, for that </w:t>
      </w:r>
      <w:proofErr w:type="gramStart"/>
      <w:r w:rsidR="00685461" w:rsidRPr="005454EF">
        <w:rPr>
          <w:sz w:val="28"/>
          <w:szCs w:val="28"/>
        </w:rPr>
        <w:t>particular case</w:t>
      </w:r>
      <w:proofErr w:type="gramEnd"/>
      <w:r w:rsidR="00685461" w:rsidRPr="005454EF">
        <w:rPr>
          <w:sz w:val="28"/>
          <w:szCs w:val="28"/>
        </w:rPr>
        <w:t xml:space="preserve">, it is a private cemetery which may have restricted/not provided information.  </w:t>
      </w:r>
    </w:p>
    <w:p w14:paraId="5EBE6BB6" w14:textId="14102ABA" w:rsidR="00685461" w:rsidRPr="005454EF" w:rsidRDefault="00685461" w:rsidP="00375471">
      <w:pPr>
        <w:spacing w:after="0"/>
        <w:rPr>
          <w:sz w:val="28"/>
          <w:szCs w:val="28"/>
        </w:rPr>
      </w:pPr>
      <w:r w:rsidRPr="005454EF">
        <w:rPr>
          <w:sz w:val="28"/>
          <w:szCs w:val="28"/>
        </w:rPr>
        <w:t>As Max was not present, we tabled discussion of the website cover photos.</w:t>
      </w:r>
    </w:p>
    <w:p w14:paraId="05B56F00" w14:textId="77777777" w:rsidR="00685461" w:rsidRPr="005454EF" w:rsidRDefault="00685461" w:rsidP="00375471">
      <w:pPr>
        <w:spacing w:after="0"/>
        <w:rPr>
          <w:sz w:val="28"/>
          <w:szCs w:val="28"/>
        </w:rPr>
      </w:pPr>
    </w:p>
    <w:p w14:paraId="0ECC9DFB" w14:textId="112D8EA6" w:rsidR="00685461" w:rsidRPr="005454EF" w:rsidRDefault="00685461" w:rsidP="00375471">
      <w:pPr>
        <w:spacing w:after="0"/>
        <w:rPr>
          <w:sz w:val="28"/>
          <w:szCs w:val="28"/>
        </w:rPr>
      </w:pPr>
      <w:r w:rsidRPr="005454EF">
        <w:rPr>
          <w:sz w:val="28"/>
          <w:szCs w:val="28"/>
        </w:rPr>
        <w:t xml:space="preserve">Programs:  Nov. 14 is Cyndi Ingle with Cyndi’s List </w:t>
      </w:r>
      <w:proofErr w:type="gramStart"/>
      <w:r w:rsidRPr="005454EF">
        <w:rPr>
          <w:sz w:val="28"/>
          <w:szCs w:val="28"/>
        </w:rPr>
        <w:t>In</w:t>
      </w:r>
      <w:proofErr w:type="gramEnd"/>
      <w:r w:rsidRPr="005454EF">
        <w:rPr>
          <w:sz w:val="28"/>
          <w:szCs w:val="28"/>
        </w:rPr>
        <w:t xml:space="preserve"> Practice.  This is our trial run of simply sending the zoom link to all members, instead of requiring people to register.  Several board members expressed concern about the lack of knowledge of who/how many will be attending.  There was also discussion about how much easier logistically this will be for Karen (or whomever </w:t>
      </w:r>
      <w:proofErr w:type="gramStart"/>
      <w:r w:rsidRPr="005454EF">
        <w:rPr>
          <w:sz w:val="28"/>
          <w:szCs w:val="28"/>
        </w:rPr>
        <w:t>is in charge of</w:t>
      </w:r>
      <w:proofErr w:type="gramEnd"/>
      <w:r w:rsidRPr="005454EF">
        <w:rPr>
          <w:sz w:val="28"/>
          <w:szCs w:val="28"/>
        </w:rPr>
        <w:t xml:space="preserve"> sending out the zoom link) to not have to sit at the computer monitoring the last-minute registrations and sending the link.</w:t>
      </w:r>
    </w:p>
    <w:p w14:paraId="33CC701F" w14:textId="468FD44F" w:rsidR="00685461" w:rsidRPr="005454EF" w:rsidRDefault="00685461" w:rsidP="00375471">
      <w:pPr>
        <w:spacing w:after="0"/>
        <w:rPr>
          <w:sz w:val="28"/>
          <w:szCs w:val="28"/>
        </w:rPr>
      </w:pPr>
      <w:r w:rsidRPr="005454EF">
        <w:rPr>
          <w:sz w:val="28"/>
          <w:szCs w:val="28"/>
        </w:rPr>
        <w:t xml:space="preserve">Jan. 23—a room is reserved at Dispute Resolution Center.  We can do in-person or hybrid format at DRC.  </w:t>
      </w:r>
      <w:r w:rsidR="00AD17E6" w:rsidRPr="005454EF">
        <w:rPr>
          <w:sz w:val="28"/>
          <w:szCs w:val="28"/>
        </w:rPr>
        <w:t xml:space="preserve">Diane mentioned having met and had discussion with long-time member Shirley Meyer who expressed some interest in presenting about taking your research through the publishing a family history book.  Debbie will contact her and begin </w:t>
      </w:r>
      <w:proofErr w:type="gramStart"/>
      <w:r w:rsidR="00AD17E6" w:rsidRPr="005454EF">
        <w:rPr>
          <w:sz w:val="28"/>
          <w:szCs w:val="28"/>
        </w:rPr>
        <w:t>discussion</w:t>
      </w:r>
      <w:proofErr w:type="gramEnd"/>
      <w:r w:rsidR="00AD17E6" w:rsidRPr="005454EF">
        <w:rPr>
          <w:sz w:val="28"/>
          <w:szCs w:val="28"/>
        </w:rPr>
        <w:t xml:space="preserve">.  There was general discussion about low attendance at previous in-person meetings since Covid.  Karen brought up the detail that all recent in-person meetings have been on Saturdays.  This will be a test of meeting on a weekday evening, which the questionnaire results showed was the preference.  </w:t>
      </w:r>
    </w:p>
    <w:p w14:paraId="5DC7F988" w14:textId="77777777" w:rsidR="00AD17E6" w:rsidRPr="005454EF" w:rsidRDefault="00AD17E6" w:rsidP="00375471">
      <w:pPr>
        <w:spacing w:after="0"/>
        <w:rPr>
          <w:sz w:val="28"/>
          <w:szCs w:val="28"/>
        </w:rPr>
      </w:pPr>
    </w:p>
    <w:p w14:paraId="70F5F03A" w14:textId="2E3A5355" w:rsidR="00AD17E6" w:rsidRPr="005454EF" w:rsidRDefault="00AD17E6" w:rsidP="00375471">
      <w:pPr>
        <w:spacing w:after="0"/>
        <w:rPr>
          <w:sz w:val="28"/>
          <w:szCs w:val="28"/>
        </w:rPr>
      </w:pPr>
      <w:r w:rsidRPr="005454EF">
        <w:rPr>
          <w:sz w:val="28"/>
          <w:szCs w:val="28"/>
        </w:rPr>
        <w:t>Elections for 2024 and Officer Positions:</w:t>
      </w:r>
    </w:p>
    <w:p w14:paraId="045A7518" w14:textId="031FD168" w:rsidR="00AD17E6" w:rsidRPr="005454EF" w:rsidRDefault="00AD17E6" w:rsidP="00375471">
      <w:pPr>
        <w:spacing w:after="0"/>
        <w:rPr>
          <w:sz w:val="28"/>
          <w:szCs w:val="28"/>
        </w:rPr>
      </w:pPr>
      <w:r w:rsidRPr="005454EF">
        <w:rPr>
          <w:sz w:val="28"/>
          <w:szCs w:val="28"/>
        </w:rPr>
        <w:t xml:space="preserve">Elections were complete and successful.  Adeliza Tiffany and Renee Lasswell will join the board, having been elected for the 2024-25 term.  Diane, Debbie, Richard, </w:t>
      </w:r>
      <w:r w:rsidR="005454EF" w:rsidRPr="005454EF">
        <w:rPr>
          <w:sz w:val="28"/>
          <w:szCs w:val="28"/>
        </w:rPr>
        <w:t>and Ann were elected to continue to serve.  Kris has chosen to leave the board at the end of 2023 when her term concludes.</w:t>
      </w:r>
    </w:p>
    <w:p w14:paraId="07DD0F42" w14:textId="1DA34C14" w:rsidR="005454EF" w:rsidRPr="005454EF" w:rsidRDefault="005454EF" w:rsidP="00375471">
      <w:pPr>
        <w:spacing w:after="0"/>
        <w:rPr>
          <w:sz w:val="28"/>
          <w:szCs w:val="28"/>
        </w:rPr>
      </w:pPr>
      <w:r w:rsidRPr="005454EF">
        <w:rPr>
          <w:sz w:val="28"/>
          <w:szCs w:val="28"/>
        </w:rPr>
        <w:t xml:space="preserve">Board Positions:  Pat wants to step away from coordinating the </w:t>
      </w:r>
      <w:proofErr w:type="gramStart"/>
      <w:r w:rsidRPr="005454EF">
        <w:rPr>
          <w:sz w:val="28"/>
          <w:szCs w:val="28"/>
        </w:rPr>
        <w:t>Programs, but</w:t>
      </w:r>
      <w:proofErr w:type="gramEnd"/>
      <w:r w:rsidRPr="005454EF">
        <w:rPr>
          <w:sz w:val="28"/>
          <w:szCs w:val="28"/>
        </w:rPr>
        <w:t xml:space="preserve"> continue to serve on the board.  Karen wants to continue to lead the membership area but </w:t>
      </w:r>
      <w:proofErr w:type="gramStart"/>
      <w:r w:rsidRPr="005454EF">
        <w:rPr>
          <w:sz w:val="28"/>
          <w:szCs w:val="28"/>
        </w:rPr>
        <w:t>step</w:t>
      </w:r>
      <w:proofErr w:type="gramEnd"/>
      <w:r w:rsidRPr="005454EF">
        <w:rPr>
          <w:sz w:val="28"/>
          <w:szCs w:val="28"/>
        </w:rPr>
        <w:t xml:space="preserve"> away from coordinating the annual seminar/webinar (if the board decides to continue to host this event.)  Diane wants to continue to serve on the board, but to not continue as president, having served for three consecutive years.  Board members are asked to thoughtfully consider what roles they wish to serve as.  We will vote on officer positions at the December board meeting on Dec. 14.</w:t>
      </w:r>
    </w:p>
    <w:p w14:paraId="4FE01B10" w14:textId="77777777" w:rsidR="005454EF" w:rsidRPr="005454EF" w:rsidRDefault="005454EF" w:rsidP="00375471">
      <w:pPr>
        <w:spacing w:after="0"/>
        <w:rPr>
          <w:sz w:val="28"/>
          <w:szCs w:val="28"/>
        </w:rPr>
      </w:pPr>
    </w:p>
    <w:p w14:paraId="015E6052" w14:textId="4A50F125" w:rsidR="005454EF" w:rsidRPr="005454EF" w:rsidRDefault="005454EF" w:rsidP="00375471">
      <w:pPr>
        <w:spacing w:after="0"/>
        <w:rPr>
          <w:sz w:val="28"/>
          <w:szCs w:val="28"/>
        </w:rPr>
      </w:pPr>
      <w:r w:rsidRPr="005454EF">
        <w:rPr>
          <w:sz w:val="28"/>
          <w:szCs w:val="28"/>
        </w:rPr>
        <w:t xml:space="preserve">No board members had any further business to discuss.  The meeting adjourned at 8:45 pm.  </w:t>
      </w:r>
    </w:p>
    <w:sectPr w:rsidR="005454EF" w:rsidRPr="005454EF" w:rsidSect="00375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71"/>
    <w:rsid w:val="00015139"/>
    <w:rsid w:val="00020138"/>
    <w:rsid w:val="00375471"/>
    <w:rsid w:val="005454EF"/>
    <w:rsid w:val="00685461"/>
    <w:rsid w:val="009B5942"/>
    <w:rsid w:val="00AD17E6"/>
    <w:rsid w:val="00F3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8E70"/>
  <w15:chartTrackingRefBased/>
  <w15:docId w15:val="{537CC226-19D9-4676-9A1F-EBD4F9E3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Liston</dc:creator>
  <cp:keywords/>
  <dc:description/>
  <cp:lastModifiedBy>Karen Liston</cp:lastModifiedBy>
  <cp:revision>2</cp:revision>
  <dcterms:created xsi:type="dcterms:W3CDTF">2023-11-11T00:31:00Z</dcterms:created>
  <dcterms:modified xsi:type="dcterms:W3CDTF">2023-11-11T00:31:00Z</dcterms:modified>
</cp:coreProperties>
</file>