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AGS Board of Directors Agenda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July 13,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pm – Zoom conferencing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Attendees-, Ann Elbert. Richard Gruetzner, Diane Harvey, Karen Liston, Tracey Marcelo, Patricia Murphree, Kris Murphy, Elizabeth Price,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Absent – Belinda Brouette, Max Trenck, Debbie Ulczynski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was called to order at 7:03 pm.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June 2023 minutes were approved. Elizabeth Price moved to accept, Richard Gruetzner seconded.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Price gave the Treasurer’s report for June 2023.   June was a very quiet month with the only activity as interest earned in the savings account. Ann Elbert reported that Permanent file is scanned to the shared drive.  Diane Harvey is working on the membership list for the shared drive.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 Karen Liston reported that we had one new member in July.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Kris Murphy reported on the web Cemetery project. Kris Murphy is working on embedding info to website. There are still some issues that she is working through.  There was discussion about taking this off our website and putting the info straight into FindAGrave.  The Board decided not to actively merge our data with FindAGrave but not delete what we have from our website.  The next stages for the AGS website will be discussed as a September update.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Newsletter-The next newsletter will be August 2, 2023 and will be updated with the new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The 2023 membership list used for distribution was taken from vertical response.  We should evaluate how we might reach non-members or prior members.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July 25 – Diana Crissman Smith, Documenting your Sources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Seminar – DNA, Diahan Southard – Saturday, August 26, 1 pm to 4:30 pm, $55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26 – Genealogical Travel – Pat &amp; Diane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Saturday, October 21 – in-person, German Heritage Center – Richard Gruetzner, German immigration to Texas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14 – Cyndi Ingle, Cyndi’s List in Practice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highlight w:val="yellow"/>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should begin considering the AGS Officer positions and elections for 2024.  Pat Murphree and Diane Harvey would like to resign from their current positions (Programs and President) and  Kris Murphy plans to resign from the Board.  A nominating committee will be selected in September.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board meetings: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 10</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September 14</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October 19??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was adjourned at 8:20 pm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Ann Elbert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13,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E11C0"/>
    <w:pPr>
      <w:spacing w:after="0" w:line="240" w:lineRule="auto"/>
    </w:pPr>
  </w:style>
  <w:style w:type="paragraph" w:styleId="Header">
    <w:name w:val="header"/>
    <w:basedOn w:val="Normal"/>
    <w:link w:val="HeaderChar"/>
    <w:uiPriority w:val="99"/>
    <w:unhideWhenUsed w:val="1"/>
    <w:rsid w:val="004A57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57AE"/>
  </w:style>
  <w:style w:type="paragraph" w:styleId="Footer">
    <w:name w:val="footer"/>
    <w:basedOn w:val="Normal"/>
    <w:link w:val="FooterChar"/>
    <w:uiPriority w:val="99"/>
    <w:unhideWhenUsed w:val="1"/>
    <w:rsid w:val="004A57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57AE"/>
  </w:style>
  <w:style w:type="paragraph" w:styleId="ListParagraph">
    <w:name w:val="List Paragraph"/>
    <w:basedOn w:val="Normal"/>
    <w:uiPriority w:val="34"/>
    <w:qFormat w:val="1"/>
    <w:rsid w:val="003D6512"/>
    <w:pPr>
      <w:ind w:left="720"/>
      <w:contextualSpacing w:val="1"/>
    </w:pPr>
  </w:style>
  <w:style w:type="character" w:styleId="CommentReference">
    <w:name w:val="annotation reference"/>
    <w:basedOn w:val="DefaultParagraphFont"/>
    <w:uiPriority w:val="99"/>
    <w:semiHidden w:val="1"/>
    <w:unhideWhenUsed w:val="1"/>
    <w:rsid w:val="00E87961"/>
    <w:rPr>
      <w:sz w:val="16"/>
      <w:szCs w:val="16"/>
    </w:rPr>
  </w:style>
  <w:style w:type="paragraph" w:styleId="CommentText">
    <w:name w:val="annotation text"/>
    <w:basedOn w:val="Normal"/>
    <w:link w:val="CommentTextChar"/>
    <w:uiPriority w:val="99"/>
    <w:semiHidden w:val="1"/>
    <w:unhideWhenUsed w:val="1"/>
    <w:rsid w:val="00E87961"/>
    <w:pPr>
      <w:spacing w:line="240" w:lineRule="auto"/>
    </w:pPr>
    <w:rPr>
      <w:sz w:val="20"/>
      <w:szCs w:val="20"/>
    </w:rPr>
  </w:style>
  <w:style w:type="character" w:styleId="CommentTextChar" w:customStyle="1">
    <w:name w:val="Comment Text Char"/>
    <w:basedOn w:val="DefaultParagraphFont"/>
    <w:link w:val="CommentText"/>
    <w:uiPriority w:val="99"/>
    <w:semiHidden w:val="1"/>
    <w:rsid w:val="00E87961"/>
    <w:rPr>
      <w:sz w:val="20"/>
      <w:szCs w:val="20"/>
    </w:rPr>
  </w:style>
  <w:style w:type="paragraph" w:styleId="CommentSubject">
    <w:name w:val="annotation subject"/>
    <w:basedOn w:val="CommentText"/>
    <w:next w:val="CommentText"/>
    <w:link w:val="CommentSubjectChar"/>
    <w:uiPriority w:val="99"/>
    <w:semiHidden w:val="1"/>
    <w:unhideWhenUsed w:val="1"/>
    <w:rsid w:val="00E87961"/>
    <w:rPr>
      <w:b w:val="1"/>
      <w:bCs w:val="1"/>
    </w:rPr>
  </w:style>
  <w:style w:type="character" w:styleId="CommentSubjectChar" w:customStyle="1">
    <w:name w:val="Comment Subject Char"/>
    <w:basedOn w:val="CommentTextChar"/>
    <w:link w:val="CommentSubject"/>
    <w:uiPriority w:val="99"/>
    <w:semiHidden w:val="1"/>
    <w:rsid w:val="00E87961"/>
    <w:rPr>
      <w:b w:val="1"/>
      <w:bCs w:val="1"/>
      <w:sz w:val="20"/>
      <w:szCs w:val="20"/>
    </w:rPr>
  </w:style>
  <w:style w:type="character" w:styleId="Hyperlink">
    <w:name w:val="Hyperlink"/>
    <w:basedOn w:val="DefaultParagraphFont"/>
    <w:uiPriority w:val="99"/>
    <w:unhideWhenUsed w:val="1"/>
    <w:rsid w:val="006052A3"/>
    <w:rPr>
      <w:color w:val="0563c1" w:themeColor="hyperlink"/>
      <w:u w:val="single"/>
    </w:rPr>
  </w:style>
  <w:style w:type="character" w:styleId="UnresolvedMention">
    <w:name w:val="Unresolved Mention"/>
    <w:basedOn w:val="DefaultParagraphFont"/>
    <w:uiPriority w:val="99"/>
    <w:semiHidden w:val="1"/>
    <w:unhideWhenUsed w:val="1"/>
    <w:rsid w:val="006052A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bgaTHNAWwOtVhk9Wqi/2bgbxg==">CgMxLjA4AHIhMWlqcHNRZnpMZXFyU2N6ZDB0ZXJZbko3RUtCZE15WGZS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2023-07-14T14:05:00Z</dcterms:created>
  <dc:creator>Diane Harvey</dc:creator>
</cp:coreProperties>
</file>